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E44A" w14:textId="4F2D5266" w:rsidR="00EC5E82" w:rsidRPr="00C2782B" w:rsidRDefault="00704728" w:rsidP="00C2782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2782B">
        <w:rPr>
          <w:rFonts w:ascii="Arial" w:hAnsi="Arial" w:cs="Arial"/>
          <w:b/>
          <w:bCs/>
          <w:sz w:val="28"/>
          <w:szCs w:val="28"/>
        </w:rPr>
        <w:t>Whiteparish</w:t>
      </w:r>
      <w:proofErr w:type="spellEnd"/>
      <w:r w:rsidRPr="00C2782B">
        <w:rPr>
          <w:rFonts w:ascii="Arial" w:hAnsi="Arial" w:cs="Arial"/>
          <w:b/>
          <w:bCs/>
          <w:sz w:val="28"/>
          <w:szCs w:val="28"/>
        </w:rPr>
        <w:t xml:space="preserve"> All Saints School PTA</w:t>
      </w:r>
    </w:p>
    <w:p w14:paraId="6E6ACC2E" w14:textId="37684BE2" w:rsidR="00704728" w:rsidRPr="00C2782B" w:rsidRDefault="00704728" w:rsidP="00C278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782B">
        <w:rPr>
          <w:rFonts w:ascii="Arial" w:hAnsi="Arial" w:cs="Arial"/>
          <w:b/>
          <w:bCs/>
          <w:sz w:val="28"/>
          <w:szCs w:val="28"/>
        </w:rPr>
        <w:t>Minutes of meeting on Monday 19 January 2026</w:t>
      </w:r>
    </w:p>
    <w:p w14:paraId="5D5F06B3" w14:textId="77777777" w:rsidR="00704728" w:rsidRDefault="00704728"/>
    <w:p w14:paraId="4E069E5D" w14:textId="6B97F8BE" w:rsidR="00704728" w:rsidRPr="00C2782B" w:rsidRDefault="00704728">
      <w:pPr>
        <w:rPr>
          <w:rFonts w:ascii="Arial" w:hAnsi="Arial" w:cs="Arial"/>
          <w:b/>
          <w:bCs/>
        </w:rPr>
      </w:pPr>
      <w:r w:rsidRPr="00C2782B">
        <w:rPr>
          <w:rFonts w:ascii="Arial" w:hAnsi="Arial" w:cs="Arial"/>
          <w:b/>
          <w:bCs/>
        </w:rPr>
        <w:t>Attendees:</w:t>
      </w:r>
    </w:p>
    <w:p w14:paraId="53EB223C" w14:textId="6EB09686" w:rsidR="00704728" w:rsidRPr="00C2782B" w:rsidRDefault="00704728">
      <w:pPr>
        <w:rPr>
          <w:rFonts w:ascii="Arial" w:hAnsi="Arial" w:cs="Arial"/>
        </w:rPr>
      </w:pPr>
      <w:r w:rsidRPr="00C2782B">
        <w:rPr>
          <w:rFonts w:ascii="Arial" w:hAnsi="Arial" w:cs="Arial"/>
        </w:rPr>
        <w:t>Hannah Bennet</w:t>
      </w:r>
      <w:r w:rsidR="00B03413" w:rsidRPr="00C2782B">
        <w:rPr>
          <w:rFonts w:ascii="Arial" w:hAnsi="Arial" w:cs="Arial"/>
        </w:rPr>
        <w:t>t, Gemma Ward, Phil Blair, Annelies Earley, Jon James, Cath Atkinson</w:t>
      </w:r>
    </w:p>
    <w:p w14:paraId="0E94D09D" w14:textId="77777777" w:rsidR="00B03413" w:rsidRPr="00C2782B" w:rsidRDefault="00B03413">
      <w:pPr>
        <w:rPr>
          <w:rFonts w:ascii="Arial" w:hAnsi="Arial" w:cs="Arial"/>
        </w:rPr>
      </w:pPr>
    </w:p>
    <w:p w14:paraId="58BCF038" w14:textId="3E699122" w:rsidR="00B03413" w:rsidRPr="00C2782B" w:rsidRDefault="00B03413">
      <w:pPr>
        <w:rPr>
          <w:rFonts w:ascii="Arial" w:hAnsi="Arial" w:cs="Arial"/>
          <w:b/>
          <w:bCs/>
        </w:rPr>
      </w:pPr>
      <w:r w:rsidRPr="00C2782B">
        <w:rPr>
          <w:rFonts w:ascii="Arial" w:hAnsi="Arial" w:cs="Arial"/>
          <w:b/>
          <w:bCs/>
        </w:rPr>
        <w:t>Apologies:</w:t>
      </w:r>
    </w:p>
    <w:p w14:paraId="3CAB32FF" w14:textId="6CECC110" w:rsidR="00B03413" w:rsidRPr="00C2782B" w:rsidRDefault="00B03413">
      <w:pPr>
        <w:rPr>
          <w:rFonts w:ascii="Arial" w:hAnsi="Arial" w:cs="Arial"/>
        </w:rPr>
      </w:pPr>
      <w:r w:rsidRPr="00C2782B">
        <w:rPr>
          <w:rFonts w:ascii="Arial" w:hAnsi="Arial" w:cs="Arial"/>
        </w:rPr>
        <w:t>Sue Taylor</w:t>
      </w:r>
    </w:p>
    <w:p w14:paraId="468C3986" w14:textId="77777777" w:rsidR="00C2782B" w:rsidRPr="00C2782B" w:rsidRDefault="00C2782B">
      <w:pPr>
        <w:rPr>
          <w:rFonts w:ascii="Arial" w:hAnsi="Arial" w:cs="Arial"/>
        </w:rPr>
      </w:pPr>
    </w:p>
    <w:p w14:paraId="47FB351F" w14:textId="5F509509" w:rsidR="00C2782B" w:rsidRPr="00C2782B" w:rsidRDefault="00C2782B">
      <w:pPr>
        <w:rPr>
          <w:rFonts w:ascii="Arial" w:hAnsi="Arial" w:cs="Arial"/>
          <w:b/>
          <w:bCs/>
        </w:rPr>
      </w:pPr>
      <w:r w:rsidRPr="00C2782B">
        <w:rPr>
          <w:rFonts w:ascii="Arial" w:hAnsi="Arial" w:cs="Arial"/>
          <w:b/>
          <w:bCs/>
        </w:rPr>
        <w:t>Previous minutes:</w:t>
      </w:r>
    </w:p>
    <w:p w14:paraId="0C72EC6E" w14:textId="67CA41F5" w:rsidR="00C2782B" w:rsidRPr="00BB579A" w:rsidRDefault="00C2782B">
      <w:pPr>
        <w:rPr>
          <w:rFonts w:ascii="Arial" w:hAnsi="Arial" w:cs="Arial"/>
        </w:rPr>
      </w:pPr>
      <w:r w:rsidRPr="00BB579A">
        <w:rPr>
          <w:rFonts w:ascii="Arial" w:hAnsi="Arial" w:cs="Arial"/>
        </w:rPr>
        <w:t xml:space="preserve">Were reviewed and agreed. Action points addressed below. </w:t>
      </w:r>
    </w:p>
    <w:p w14:paraId="27BCF91B" w14:textId="77777777" w:rsidR="00C2782B" w:rsidRDefault="00C2782B">
      <w:pPr>
        <w:rPr>
          <w:rFonts w:ascii="Arial" w:hAnsi="Arial" w:cs="Arial"/>
        </w:rPr>
      </w:pPr>
    </w:p>
    <w:p w14:paraId="05834A25" w14:textId="6F6996CA" w:rsidR="00A61C36" w:rsidRPr="00A61C36" w:rsidRDefault="00A61C36">
      <w:pPr>
        <w:rPr>
          <w:rFonts w:ascii="Arial" w:hAnsi="Arial" w:cs="Arial"/>
          <w:b/>
          <w:bCs/>
        </w:rPr>
      </w:pPr>
      <w:r w:rsidRPr="00A61C36">
        <w:rPr>
          <w:rFonts w:ascii="Arial" w:hAnsi="Arial" w:cs="Arial"/>
          <w:b/>
          <w:bCs/>
        </w:rPr>
        <w:t>Christmas review:</w:t>
      </w:r>
    </w:p>
    <w:p w14:paraId="15411A11" w14:textId="5EAF6A6D" w:rsidR="00DE3680" w:rsidRDefault="006E7F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Hampers draw: </w:t>
      </w:r>
      <w:r w:rsidR="00060DF5">
        <w:rPr>
          <w:rFonts w:ascii="Arial" w:hAnsi="Arial" w:cs="Arial"/>
        </w:rPr>
        <w:t>raised £563. Daily draw</w:t>
      </w:r>
      <w:r w:rsidR="00130031">
        <w:rPr>
          <w:rFonts w:ascii="Arial" w:hAnsi="Arial" w:cs="Arial"/>
        </w:rPr>
        <w:t xml:space="preserve"> was fine from a school perspective and fun at various events. It was a hassle for uploading to website and Facebook. Plenty of prizes to spread across advent, and all prizes were collected</w:t>
      </w:r>
      <w:r w:rsidR="009641EF">
        <w:rPr>
          <w:rFonts w:ascii="Arial" w:hAnsi="Arial" w:cs="Arial"/>
        </w:rPr>
        <w:t xml:space="preserve">. Suggest we advertise in Steeple &amp; Street to encourage sales at the village shop. Consider door-to-door sales too. </w:t>
      </w:r>
      <w:r w:rsidR="002C78E0">
        <w:rPr>
          <w:rFonts w:ascii="Arial" w:hAnsi="Arial" w:cs="Arial"/>
        </w:rPr>
        <w:t xml:space="preserve">Could look at selling tickets </w:t>
      </w:r>
      <w:r w:rsidR="002E32F3">
        <w:rPr>
          <w:rFonts w:ascii="Arial" w:hAnsi="Arial" w:cs="Arial"/>
        </w:rPr>
        <w:t xml:space="preserve">at fireworks, too. </w:t>
      </w:r>
    </w:p>
    <w:p w14:paraId="5C1685C8" w14:textId="249AF90E" w:rsidR="00DE3680" w:rsidRDefault="00DE36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Several people asked why we hadn’t done Christmas cards this year. So should consider doing every year. </w:t>
      </w:r>
      <w:r w:rsidR="00DF3DAB">
        <w:rPr>
          <w:rFonts w:ascii="Arial" w:hAnsi="Arial" w:cs="Arial"/>
        </w:rPr>
        <w:t>Artwork has to be completed before October half term.</w:t>
      </w:r>
    </w:p>
    <w:p w14:paraId="2BE278CC" w14:textId="77777777" w:rsidR="00187F60" w:rsidRPr="006E7FF9" w:rsidRDefault="00187F60">
      <w:pPr>
        <w:rPr>
          <w:rFonts w:ascii="Arial" w:hAnsi="Arial" w:cs="Arial"/>
        </w:rPr>
      </w:pPr>
    </w:p>
    <w:p w14:paraId="6E92B9F6" w14:textId="7D7B550E" w:rsidR="00C2782B" w:rsidRPr="00BB579A" w:rsidRDefault="00A546C0">
      <w:pPr>
        <w:rPr>
          <w:rFonts w:ascii="Arial" w:hAnsi="Arial" w:cs="Arial"/>
          <w:b/>
          <w:bCs/>
        </w:rPr>
      </w:pPr>
      <w:r w:rsidRPr="00BB579A">
        <w:rPr>
          <w:rFonts w:ascii="Arial" w:hAnsi="Arial" w:cs="Arial"/>
          <w:b/>
          <w:bCs/>
        </w:rPr>
        <w:t>Matters arising:</w:t>
      </w:r>
    </w:p>
    <w:p w14:paraId="413BD0D5" w14:textId="77777777" w:rsidR="00A546C0" w:rsidRPr="00BB579A" w:rsidRDefault="00A546C0" w:rsidP="00BB579A">
      <w:pPr>
        <w:rPr>
          <w:rFonts w:ascii="Arial" w:hAnsi="Arial" w:cs="Arial"/>
          <w:b/>
          <w:bCs/>
        </w:rPr>
      </w:pPr>
    </w:p>
    <w:p w14:paraId="59BEE573" w14:textId="26120AFF" w:rsidR="00BB579A" w:rsidRDefault="00A61C36" w:rsidP="00BB579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Parentkind</w:t>
      </w:r>
      <w:proofErr w:type="spellEnd"/>
      <w:r>
        <w:rPr>
          <w:rFonts w:ascii="Arial" w:hAnsi="Arial" w:cs="Arial"/>
          <w:b/>
          <w:bCs/>
        </w:rPr>
        <w:t xml:space="preserve"> app</w:t>
      </w:r>
    </w:p>
    <w:p w14:paraId="23B81081" w14:textId="2DE934ED" w:rsidR="00131A49" w:rsidRDefault="00131A49" w:rsidP="00131A4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Cath will look at this and report back in next few days. She’ll feedback on </w:t>
      </w:r>
      <w:proofErr w:type="spellStart"/>
      <w:r>
        <w:rPr>
          <w:rFonts w:ascii="Arial" w:hAnsi="Arial" w:cs="Arial"/>
        </w:rPr>
        <w:t>Whats</w:t>
      </w:r>
      <w:proofErr w:type="spellEnd"/>
      <w:r>
        <w:rPr>
          <w:rFonts w:ascii="Arial" w:hAnsi="Arial" w:cs="Arial"/>
        </w:rPr>
        <w:t xml:space="preserve"> App.</w:t>
      </w:r>
    </w:p>
    <w:p w14:paraId="23C02F8E" w14:textId="77777777" w:rsidR="00A21406" w:rsidRPr="00131A49" w:rsidRDefault="00A21406" w:rsidP="00131A49">
      <w:pPr>
        <w:pStyle w:val="ListParagraph"/>
        <w:rPr>
          <w:rFonts w:ascii="Arial" w:hAnsi="Arial" w:cs="Arial"/>
        </w:rPr>
      </w:pPr>
    </w:p>
    <w:p w14:paraId="3875F396" w14:textId="7AFC6239" w:rsidR="00A61C36" w:rsidRDefault="00A61C36" w:rsidP="00BB579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Valentine’s Disco</w:t>
      </w:r>
    </w:p>
    <w:p w14:paraId="2942D193" w14:textId="4DF0F838" w:rsidR="00131A49" w:rsidRDefault="00131A49" w:rsidP="00131A4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12 February. Two sources</w:t>
      </w:r>
      <w:r w:rsidR="00A21406">
        <w:rPr>
          <w:rFonts w:ascii="Arial" w:hAnsi="Arial" w:cs="Arial"/>
        </w:rPr>
        <w:t xml:space="preserve"> (Kids Disco Parties and Disco Dion)</w:t>
      </w:r>
      <w:r>
        <w:rPr>
          <w:rFonts w:ascii="Arial" w:hAnsi="Arial" w:cs="Arial"/>
        </w:rPr>
        <w:t xml:space="preserve"> tried have </w:t>
      </w:r>
      <w:r w:rsidR="00A21406">
        <w:rPr>
          <w:rFonts w:ascii="Arial" w:hAnsi="Arial" w:cs="Arial"/>
        </w:rPr>
        <w:t xml:space="preserve">no availability. </w:t>
      </w:r>
      <w:r w:rsidR="00DF551B">
        <w:rPr>
          <w:rFonts w:ascii="Arial" w:hAnsi="Arial" w:cs="Arial"/>
        </w:rPr>
        <w:t xml:space="preserve">Phil will ask </w:t>
      </w:r>
      <w:r w:rsidR="00697282">
        <w:rPr>
          <w:rFonts w:ascii="Arial" w:hAnsi="Arial" w:cs="Arial"/>
        </w:rPr>
        <w:t>his friends who they used, and find out their availability. Otherwise might need to change to Thursday 5</w:t>
      </w:r>
      <w:r w:rsidR="00697282" w:rsidRPr="00697282">
        <w:rPr>
          <w:rFonts w:ascii="Arial" w:hAnsi="Arial" w:cs="Arial"/>
          <w:vertAlign w:val="superscript"/>
        </w:rPr>
        <w:t>th</w:t>
      </w:r>
      <w:r w:rsidR="00697282">
        <w:rPr>
          <w:rFonts w:ascii="Arial" w:hAnsi="Arial" w:cs="Arial"/>
        </w:rPr>
        <w:t xml:space="preserve"> February instead. </w:t>
      </w:r>
    </w:p>
    <w:p w14:paraId="41573D01" w14:textId="77777777" w:rsidR="00406AFC" w:rsidRDefault="00406AFC" w:rsidP="00131A49">
      <w:pPr>
        <w:pStyle w:val="ListParagraph"/>
        <w:rPr>
          <w:rFonts w:ascii="Arial" w:hAnsi="Arial" w:cs="Arial"/>
        </w:rPr>
      </w:pPr>
    </w:p>
    <w:p w14:paraId="16275820" w14:textId="27E7E1B6" w:rsidR="00406AFC" w:rsidRDefault="00406AFC" w:rsidP="00131A4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We have to buy Dominos Pizza, </w:t>
      </w:r>
      <w:r w:rsidR="007E2AA3">
        <w:rPr>
          <w:rFonts w:ascii="Arial" w:hAnsi="Arial" w:cs="Arial"/>
        </w:rPr>
        <w:t xml:space="preserve">as they’re not permitted to donate unhealthy food to children anymore. We also bought mini rolls and offered squash and water. 96 children. </w:t>
      </w:r>
    </w:p>
    <w:p w14:paraId="53C185BB" w14:textId="77777777" w:rsidR="00391053" w:rsidRDefault="00391053" w:rsidP="00131A49">
      <w:pPr>
        <w:pStyle w:val="ListParagraph"/>
        <w:rPr>
          <w:rFonts w:ascii="Arial" w:hAnsi="Arial" w:cs="Arial"/>
        </w:rPr>
      </w:pPr>
    </w:p>
    <w:p w14:paraId="660C7271" w14:textId="25796CD6" w:rsidR="00391053" w:rsidRDefault="00391053" w:rsidP="00131A4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We’ll need to ask Kay/Lois to set up payment on School Gateway. </w:t>
      </w:r>
    </w:p>
    <w:p w14:paraId="480CABF6" w14:textId="77777777" w:rsidR="00391053" w:rsidRDefault="00391053" w:rsidP="00131A49">
      <w:pPr>
        <w:pStyle w:val="ListParagraph"/>
        <w:rPr>
          <w:rFonts w:ascii="Arial" w:hAnsi="Arial" w:cs="Arial"/>
        </w:rPr>
      </w:pPr>
    </w:p>
    <w:p w14:paraId="5BE49EEE" w14:textId="40FE0C41" w:rsidR="00391053" w:rsidRDefault="00391053" w:rsidP="00131A4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Decorations are in the shed in a bag. </w:t>
      </w:r>
      <w:r w:rsidR="005F4FFF">
        <w:rPr>
          <w:rFonts w:ascii="Arial" w:hAnsi="Arial" w:cs="Arial"/>
        </w:rPr>
        <w:t xml:space="preserve">Cath will check the shed. </w:t>
      </w:r>
    </w:p>
    <w:p w14:paraId="0801E4D3" w14:textId="77777777" w:rsidR="00A21406" w:rsidRPr="00131A49" w:rsidRDefault="00A21406" w:rsidP="00131A49">
      <w:pPr>
        <w:pStyle w:val="ListParagraph"/>
        <w:rPr>
          <w:rFonts w:ascii="Arial" w:hAnsi="Arial" w:cs="Arial"/>
        </w:rPr>
      </w:pPr>
    </w:p>
    <w:p w14:paraId="244FEF6E" w14:textId="558E065D" w:rsidR="00A61C36" w:rsidRDefault="00A61C36" w:rsidP="00BB579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Cookbook for Mother’s Day</w:t>
      </w:r>
    </w:p>
    <w:p w14:paraId="5ACF388C" w14:textId="3723790E" w:rsidR="00A61C36" w:rsidRDefault="005279CD" w:rsidP="005279C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Cath spoke to Lindsay, who will help with this project. Need to provide a proforma to everyone </w:t>
      </w:r>
      <w:r w:rsidR="00016DAA">
        <w:rPr>
          <w:rFonts w:ascii="Arial" w:hAnsi="Arial" w:cs="Arial"/>
        </w:rPr>
        <w:t>with space for a photo</w:t>
      </w:r>
      <w:r w:rsidR="00963D06">
        <w:rPr>
          <w:rFonts w:ascii="Arial" w:hAnsi="Arial" w:cs="Arial"/>
        </w:rPr>
        <w:t xml:space="preserve">, title, ingredients list and </w:t>
      </w:r>
      <w:r w:rsidR="004A7F68">
        <w:rPr>
          <w:rFonts w:ascii="Arial" w:hAnsi="Arial" w:cs="Arial"/>
        </w:rPr>
        <w:t>method</w:t>
      </w:r>
      <w:r w:rsidR="00963D06">
        <w:rPr>
          <w:rFonts w:ascii="Arial" w:hAnsi="Arial" w:cs="Arial"/>
        </w:rPr>
        <w:t xml:space="preserve">. Annelies is happy to produce a template. </w:t>
      </w:r>
      <w:r w:rsidR="004A7F68">
        <w:rPr>
          <w:rFonts w:ascii="Arial" w:hAnsi="Arial" w:cs="Arial"/>
        </w:rPr>
        <w:t>Aim for a</w:t>
      </w:r>
      <w:r w:rsidR="00FA617D">
        <w:rPr>
          <w:rFonts w:ascii="Arial" w:hAnsi="Arial" w:cs="Arial"/>
        </w:rPr>
        <w:t xml:space="preserve"> 4-5 slightly different templates for some variety within the book. Encourage recipe to be handwritten with hand-drawn picture to accompany it. </w:t>
      </w:r>
    </w:p>
    <w:p w14:paraId="67B997CA" w14:textId="4D35831B" w:rsidR="001D0525" w:rsidRDefault="001D0525" w:rsidP="005279C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Action: Cath will send out email </w:t>
      </w:r>
      <w:r w:rsidR="00715ED8">
        <w:rPr>
          <w:rFonts w:ascii="Arial" w:hAnsi="Arial" w:cs="Arial"/>
        </w:rPr>
        <w:t>to introduce the idea</w:t>
      </w:r>
      <w:r w:rsidR="003F208D">
        <w:rPr>
          <w:rFonts w:ascii="Arial" w:hAnsi="Arial" w:cs="Arial"/>
        </w:rPr>
        <w:t xml:space="preserve"> for our “</w:t>
      </w:r>
      <w:proofErr w:type="spellStart"/>
      <w:r w:rsidR="003F208D">
        <w:rPr>
          <w:rFonts w:ascii="Arial" w:hAnsi="Arial" w:cs="Arial"/>
        </w:rPr>
        <w:t>Whiteparish</w:t>
      </w:r>
      <w:proofErr w:type="spellEnd"/>
      <w:r w:rsidR="003F208D">
        <w:rPr>
          <w:rFonts w:ascii="Arial" w:hAnsi="Arial" w:cs="Arial"/>
        </w:rPr>
        <w:t xml:space="preserve"> School Family Cookbook”</w:t>
      </w:r>
    </w:p>
    <w:p w14:paraId="7172CCCA" w14:textId="20E7E79E" w:rsidR="00715ED8" w:rsidRDefault="00715ED8" w:rsidP="005279C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Action: Hannah will research printing </w:t>
      </w:r>
    </w:p>
    <w:p w14:paraId="37A7EED7" w14:textId="266FCFB5" w:rsidR="00715ED8" w:rsidRDefault="00715ED8" w:rsidP="005279C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Action: Annelies produce templates</w:t>
      </w:r>
    </w:p>
    <w:p w14:paraId="3D84B7A0" w14:textId="77777777" w:rsidR="00870DC9" w:rsidRDefault="00870DC9" w:rsidP="005279CD">
      <w:pPr>
        <w:ind w:left="720"/>
        <w:rPr>
          <w:rFonts w:ascii="Arial" w:hAnsi="Arial" w:cs="Arial"/>
        </w:rPr>
      </w:pPr>
    </w:p>
    <w:p w14:paraId="3F0DF898" w14:textId="65522930" w:rsidR="00870DC9" w:rsidRPr="00870DC9" w:rsidRDefault="00870DC9" w:rsidP="00870D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Building work</w:t>
      </w:r>
    </w:p>
    <w:p w14:paraId="306965E4" w14:textId="0C8B2861" w:rsidR="00870DC9" w:rsidRDefault="00870DC9" w:rsidP="00870DC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Phil will chase this up with his builder friend, Gav. </w:t>
      </w:r>
    </w:p>
    <w:p w14:paraId="57952315" w14:textId="77777777" w:rsidR="00424744" w:rsidRDefault="008A4227" w:rsidP="00870DC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For shed, need some battery powered lights</w:t>
      </w:r>
      <w:r w:rsidR="00AC1AB9">
        <w:rPr>
          <w:rFonts w:ascii="Arial" w:hAnsi="Arial" w:cs="Arial"/>
        </w:rPr>
        <w:t xml:space="preserve">. </w:t>
      </w:r>
    </w:p>
    <w:p w14:paraId="1D7704B8" w14:textId="55D55BF3" w:rsidR="008A4227" w:rsidRDefault="00424744" w:rsidP="00870DC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Action: </w:t>
      </w:r>
      <w:r w:rsidR="00AC1AB9">
        <w:rPr>
          <w:rFonts w:ascii="Arial" w:hAnsi="Arial" w:cs="Arial"/>
        </w:rPr>
        <w:t xml:space="preserve">Phil will identify product. </w:t>
      </w:r>
      <w:r w:rsidR="004F5145">
        <w:rPr>
          <w:rFonts w:ascii="Arial" w:hAnsi="Arial" w:cs="Arial"/>
        </w:rPr>
        <w:t>Gemma</w:t>
      </w:r>
      <w:r w:rsidR="00AC1AB9">
        <w:rPr>
          <w:rFonts w:ascii="Arial" w:hAnsi="Arial" w:cs="Arial"/>
        </w:rPr>
        <w:t xml:space="preserve"> can ask Debbie Simpson-Scott if she can buy at a discount. </w:t>
      </w:r>
    </w:p>
    <w:p w14:paraId="07182338" w14:textId="77777777" w:rsidR="00AC1AB9" w:rsidRDefault="00AC1AB9" w:rsidP="00870DC9">
      <w:pPr>
        <w:pStyle w:val="ListParagraph"/>
        <w:rPr>
          <w:rFonts w:ascii="Arial" w:hAnsi="Arial" w:cs="Arial"/>
        </w:rPr>
      </w:pPr>
    </w:p>
    <w:p w14:paraId="12411487" w14:textId="372D6D59" w:rsidR="00AC1AB9" w:rsidRDefault="00AC1AB9" w:rsidP="00870DC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MDF kickboard- </w:t>
      </w:r>
      <w:r w:rsidR="00322D45">
        <w:rPr>
          <w:rFonts w:ascii="Arial" w:hAnsi="Arial" w:cs="Arial"/>
        </w:rPr>
        <w:t xml:space="preserve">needs to be progressed. </w:t>
      </w:r>
    </w:p>
    <w:p w14:paraId="02371890" w14:textId="77777777" w:rsidR="00322D45" w:rsidRDefault="00322D45" w:rsidP="00870DC9">
      <w:pPr>
        <w:pStyle w:val="ListParagraph"/>
        <w:rPr>
          <w:rFonts w:ascii="Arial" w:hAnsi="Arial" w:cs="Arial"/>
        </w:rPr>
      </w:pPr>
    </w:p>
    <w:p w14:paraId="5DF207C4" w14:textId="4EE0F7FB" w:rsidR="00322D45" w:rsidRPr="00870DC9" w:rsidRDefault="00373F30" w:rsidP="00870DC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Shipping container/shed- Phil has seen some flatpack containers in the flesh. He thought they look decent. </w:t>
      </w:r>
      <w:r w:rsidR="004E7B7C">
        <w:rPr>
          <w:rFonts w:ascii="Arial" w:hAnsi="Arial" w:cs="Arial"/>
        </w:rPr>
        <w:t xml:space="preserve">He will speak to a technician colleague to get some prices. </w:t>
      </w:r>
      <w:r w:rsidR="00871587">
        <w:rPr>
          <w:rFonts w:ascii="Arial" w:hAnsi="Arial" w:cs="Arial"/>
        </w:rPr>
        <w:t xml:space="preserve">We will probably need a new base for the replacement shed too. </w:t>
      </w:r>
      <w:r w:rsidR="00602F2E">
        <w:rPr>
          <w:rFonts w:ascii="Arial" w:hAnsi="Arial" w:cs="Arial"/>
        </w:rPr>
        <w:t xml:space="preserve">Hannah will contact the men who installed the other shed. </w:t>
      </w:r>
    </w:p>
    <w:p w14:paraId="311C7F4A" w14:textId="77777777" w:rsidR="00BB579A" w:rsidRPr="00BB579A" w:rsidRDefault="00BB579A" w:rsidP="00BB579A">
      <w:pPr>
        <w:rPr>
          <w:rFonts w:ascii="Arial" w:hAnsi="Arial" w:cs="Arial"/>
          <w:b/>
          <w:bCs/>
        </w:rPr>
      </w:pPr>
    </w:p>
    <w:p w14:paraId="5A63F477" w14:textId="0E758813" w:rsidR="00BB579A" w:rsidRDefault="00BB579A" w:rsidP="00BB579A">
      <w:pPr>
        <w:rPr>
          <w:rFonts w:ascii="Arial" w:hAnsi="Arial" w:cs="Arial"/>
          <w:b/>
          <w:bCs/>
        </w:rPr>
      </w:pPr>
      <w:r w:rsidRPr="00BB579A">
        <w:rPr>
          <w:rFonts w:ascii="Arial" w:hAnsi="Arial" w:cs="Arial"/>
          <w:b/>
          <w:bCs/>
        </w:rPr>
        <w:t>Treasurer’s Report</w:t>
      </w:r>
      <w:r w:rsidR="00576F78">
        <w:rPr>
          <w:rFonts w:ascii="Arial" w:hAnsi="Arial" w:cs="Arial"/>
          <w:b/>
          <w:bCs/>
        </w:rPr>
        <w:t>:</w:t>
      </w:r>
    </w:p>
    <w:p w14:paraId="7E1F2C01" w14:textId="2C781A7D" w:rsidR="00BA5C40" w:rsidRDefault="00593C18" w:rsidP="00BB579A">
      <w:pPr>
        <w:rPr>
          <w:rFonts w:ascii="Arial" w:hAnsi="Arial" w:cs="Arial"/>
        </w:rPr>
      </w:pPr>
      <w:r>
        <w:rPr>
          <w:rFonts w:ascii="Arial" w:hAnsi="Arial" w:cs="Arial"/>
        </w:rPr>
        <w:t>Total available funds: £17,268</w:t>
      </w:r>
    </w:p>
    <w:p w14:paraId="1DB69BC2" w14:textId="54087F9D" w:rsidR="00593C18" w:rsidRPr="00593C18" w:rsidRDefault="00A27FDB" w:rsidP="00BB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Christmas raffle raised £563. Main expense since last meeting was the Christmas books (£105) and </w:t>
      </w:r>
      <w:proofErr w:type="spellStart"/>
      <w:r>
        <w:rPr>
          <w:rFonts w:ascii="Arial" w:hAnsi="Arial" w:cs="Arial"/>
        </w:rPr>
        <w:t>Parentkind</w:t>
      </w:r>
      <w:proofErr w:type="spellEnd"/>
      <w:r>
        <w:rPr>
          <w:rFonts w:ascii="Arial" w:hAnsi="Arial" w:cs="Arial"/>
        </w:rPr>
        <w:t xml:space="preserve"> Insurance (£171). There are some minor Christmas expenses left to come. </w:t>
      </w:r>
    </w:p>
    <w:p w14:paraId="77460DBE" w14:textId="77777777" w:rsidR="00BB579A" w:rsidRPr="00BB579A" w:rsidRDefault="00BB579A" w:rsidP="00BB579A">
      <w:pPr>
        <w:rPr>
          <w:rFonts w:ascii="Arial" w:hAnsi="Arial" w:cs="Arial"/>
          <w:b/>
          <w:bCs/>
        </w:rPr>
      </w:pPr>
    </w:p>
    <w:p w14:paraId="3056FC99" w14:textId="010067C5" w:rsidR="00BB579A" w:rsidRDefault="00BB579A" w:rsidP="00BB579A">
      <w:pPr>
        <w:rPr>
          <w:rFonts w:ascii="Arial" w:hAnsi="Arial" w:cs="Arial"/>
          <w:b/>
          <w:bCs/>
        </w:rPr>
      </w:pPr>
      <w:r w:rsidRPr="00BB579A">
        <w:rPr>
          <w:rFonts w:ascii="Arial" w:hAnsi="Arial" w:cs="Arial"/>
          <w:b/>
          <w:bCs/>
        </w:rPr>
        <w:t>Expenditure:</w:t>
      </w:r>
    </w:p>
    <w:p w14:paraId="1AD8A4B1" w14:textId="6306F7BC" w:rsidR="00B31D86" w:rsidRDefault="00B31D86" w:rsidP="00BB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Main focus is the shed between Falcons and Kites. </w:t>
      </w:r>
    </w:p>
    <w:p w14:paraId="418D00E6" w14:textId="77AA9499" w:rsidR="00B31D86" w:rsidRDefault="00B31D86" w:rsidP="00BB579A">
      <w:pPr>
        <w:rPr>
          <w:rFonts w:ascii="Arial" w:hAnsi="Arial" w:cs="Arial"/>
        </w:rPr>
      </w:pPr>
      <w:r>
        <w:rPr>
          <w:rFonts w:ascii="Arial" w:hAnsi="Arial" w:cs="Arial"/>
        </w:rPr>
        <w:t>IT investments are always helpful.</w:t>
      </w:r>
    </w:p>
    <w:p w14:paraId="1A0E9AFF" w14:textId="77D2D758" w:rsidR="00B31D86" w:rsidRDefault="00B31D86" w:rsidP="00BB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could consider a legacy item in the school grounds </w:t>
      </w:r>
      <w:r w:rsidR="000A32E4">
        <w:rPr>
          <w:rFonts w:ascii="Arial" w:hAnsi="Arial" w:cs="Arial"/>
        </w:rPr>
        <w:t xml:space="preserve">(like a stage) </w:t>
      </w:r>
      <w:r>
        <w:rPr>
          <w:rFonts w:ascii="Arial" w:hAnsi="Arial" w:cs="Arial"/>
        </w:rPr>
        <w:t>or something that benefits all children</w:t>
      </w:r>
      <w:r w:rsidR="000A32E4">
        <w:rPr>
          <w:rFonts w:ascii="Arial" w:hAnsi="Arial" w:cs="Arial"/>
        </w:rPr>
        <w:t xml:space="preserve">. </w:t>
      </w:r>
    </w:p>
    <w:p w14:paraId="5927E8A1" w14:textId="4E184E82" w:rsidR="00A57F14" w:rsidRDefault="00A57F14" w:rsidP="00BB579A">
      <w:pPr>
        <w:rPr>
          <w:rFonts w:ascii="Arial" w:hAnsi="Arial" w:cs="Arial"/>
        </w:rPr>
      </w:pPr>
      <w:r>
        <w:rPr>
          <w:rFonts w:ascii="Arial" w:hAnsi="Arial" w:cs="Arial"/>
        </w:rPr>
        <w:t>Small wins can be great, perhaps £150/class for wet play toys.</w:t>
      </w:r>
      <w:r w:rsidR="00B56F5B">
        <w:rPr>
          <w:rFonts w:ascii="Arial" w:hAnsi="Arial" w:cs="Arial"/>
        </w:rPr>
        <w:t xml:space="preserve"> Nice to match up with fundraising, e.g. </w:t>
      </w:r>
      <w:r w:rsidR="0079075A">
        <w:rPr>
          <w:rFonts w:ascii="Arial" w:hAnsi="Arial" w:cs="Arial"/>
        </w:rPr>
        <w:t xml:space="preserve">paid for by hamper draw. </w:t>
      </w:r>
    </w:p>
    <w:p w14:paraId="59C33E8F" w14:textId="584E4977" w:rsidR="0049468F" w:rsidRDefault="0049468F" w:rsidP="00BB579A">
      <w:pPr>
        <w:rPr>
          <w:rFonts w:ascii="Arial" w:hAnsi="Arial" w:cs="Arial"/>
        </w:rPr>
      </w:pPr>
      <w:r>
        <w:rPr>
          <w:rFonts w:ascii="Arial" w:hAnsi="Arial" w:cs="Arial"/>
        </w:rPr>
        <w:t>Could we pay for a Gladiator to visit the school?! Gemma</w:t>
      </w:r>
      <w:r w:rsidR="000E2022">
        <w:rPr>
          <w:rFonts w:ascii="Arial" w:hAnsi="Arial" w:cs="Arial"/>
        </w:rPr>
        <w:t xml:space="preserve"> and Annelies</w:t>
      </w:r>
      <w:r>
        <w:rPr>
          <w:rFonts w:ascii="Arial" w:hAnsi="Arial" w:cs="Arial"/>
        </w:rPr>
        <w:t xml:space="preserve"> will do some research. </w:t>
      </w:r>
    </w:p>
    <w:p w14:paraId="7F67ECF1" w14:textId="77777777" w:rsidR="00432D52" w:rsidRDefault="00432D52" w:rsidP="00BB579A">
      <w:pPr>
        <w:rPr>
          <w:rFonts w:ascii="Arial" w:hAnsi="Arial" w:cs="Arial"/>
        </w:rPr>
      </w:pPr>
    </w:p>
    <w:p w14:paraId="1E28FB95" w14:textId="1A5839A1" w:rsidR="00432D52" w:rsidRDefault="00432D52" w:rsidP="00BB57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Fete update for 2026:</w:t>
      </w:r>
    </w:p>
    <w:p w14:paraId="49E49EE2" w14:textId="668FE0B2" w:rsidR="00432D52" w:rsidRDefault="001241C4" w:rsidP="00BB579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Saturday 20</w:t>
      </w:r>
      <w:r w:rsidRPr="001241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  <w:r w:rsidR="004055AA">
        <w:rPr>
          <w:rFonts w:ascii="Arial" w:hAnsi="Arial" w:cs="Arial"/>
        </w:rPr>
        <w:t xml:space="preserve">- theme is </w:t>
      </w:r>
      <w:proofErr w:type="spellStart"/>
      <w:r w:rsidR="004055AA">
        <w:rPr>
          <w:rFonts w:ascii="Arial" w:hAnsi="Arial" w:cs="Arial"/>
        </w:rPr>
        <w:t>Whiteparish</w:t>
      </w:r>
      <w:proofErr w:type="spellEnd"/>
      <w:r w:rsidR="004055AA">
        <w:rPr>
          <w:rFonts w:ascii="Arial" w:hAnsi="Arial" w:cs="Arial"/>
        </w:rPr>
        <w:t xml:space="preserve"> Past, Present &amp; Future</w:t>
      </w:r>
    </w:p>
    <w:p w14:paraId="39FB0364" w14:textId="7E127F60" w:rsidR="004055AA" w:rsidRDefault="004055AA" w:rsidP="00BB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History walking trail in lead up. </w:t>
      </w:r>
    </w:p>
    <w:p w14:paraId="67E11753" w14:textId="656D5137" w:rsidR="004055AA" w:rsidRDefault="004055AA" w:rsidP="00BB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1924 bus to take people for rides around </w:t>
      </w:r>
      <w:proofErr w:type="spellStart"/>
      <w:r>
        <w:rPr>
          <w:rFonts w:ascii="Arial" w:hAnsi="Arial" w:cs="Arial"/>
        </w:rPr>
        <w:t>Parkwater</w:t>
      </w:r>
      <w:proofErr w:type="spellEnd"/>
      <w:r>
        <w:rPr>
          <w:rFonts w:ascii="Arial" w:hAnsi="Arial" w:cs="Arial"/>
        </w:rPr>
        <w:t xml:space="preserve"> </w:t>
      </w:r>
      <w:r w:rsidR="009B46F2">
        <w:rPr>
          <w:rFonts w:ascii="Arial" w:hAnsi="Arial" w:cs="Arial"/>
        </w:rPr>
        <w:t xml:space="preserve">Lane </w:t>
      </w:r>
      <w:r>
        <w:rPr>
          <w:rFonts w:ascii="Arial" w:hAnsi="Arial" w:cs="Arial"/>
        </w:rPr>
        <w:t xml:space="preserve">or nearby. </w:t>
      </w:r>
    </w:p>
    <w:p w14:paraId="7FA1E112" w14:textId="74D2F89E" w:rsidR="009A32AC" w:rsidRDefault="009A32AC" w:rsidP="00BB579A">
      <w:pPr>
        <w:rPr>
          <w:rFonts w:ascii="Arial" w:hAnsi="Arial" w:cs="Arial"/>
        </w:rPr>
      </w:pPr>
      <w:r>
        <w:rPr>
          <w:rFonts w:ascii="Arial" w:hAnsi="Arial" w:cs="Arial"/>
        </w:rPr>
        <w:t>Phil will do tug of war magic!</w:t>
      </w:r>
      <w:r w:rsidR="0028706D">
        <w:rPr>
          <w:rFonts w:ascii="Arial" w:hAnsi="Arial" w:cs="Arial"/>
        </w:rPr>
        <w:t xml:space="preserve"> Could include House teams this year, for pupils and parents. </w:t>
      </w:r>
    </w:p>
    <w:p w14:paraId="01E7706F" w14:textId="55E9FAF3" w:rsidR="009A32AC" w:rsidRPr="001241C4" w:rsidRDefault="009A32AC" w:rsidP="00BB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help needed yet? Not until March/April. </w:t>
      </w:r>
    </w:p>
    <w:p w14:paraId="2DD4F90C" w14:textId="77777777" w:rsidR="00BB579A" w:rsidRPr="00BB579A" w:rsidRDefault="00BB579A" w:rsidP="00BB579A">
      <w:pPr>
        <w:rPr>
          <w:rFonts w:ascii="Arial" w:hAnsi="Arial" w:cs="Arial"/>
          <w:b/>
          <w:bCs/>
        </w:rPr>
      </w:pPr>
    </w:p>
    <w:p w14:paraId="1A0D612A" w14:textId="255DABAF" w:rsidR="00BB579A" w:rsidRDefault="00BB579A" w:rsidP="00BB579A">
      <w:pPr>
        <w:rPr>
          <w:rFonts w:ascii="Arial" w:hAnsi="Arial" w:cs="Arial"/>
          <w:b/>
          <w:bCs/>
        </w:rPr>
      </w:pPr>
      <w:r w:rsidRPr="00BB579A">
        <w:rPr>
          <w:rFonts w:ascii="Arial" w:hAnsi="Arial" w:cs="Arial"/>
          <w:b/>
          <w:bCs/>
        </w:rPr>
        <w:t>Next meeting:</w:t>
      </w:r>
    </w:p>
    <w:p w14:paraId="1EE8C41A" w14:textId="77777777" w:rsidR="00EF1A35" w:rsidRDefault="00EF1A35" w:rsidP="00BB579A">
      <w:pPr>
        <w:rPr>
          <w:rFonts w:ascii="Arial" w:hAnsi="Arial" w:cs="Arial"/>
        </w:rPr>
      </w:pPr>
      <w:r>
        <w:rPr>
          <w:rFonts w:ascii="Arial" w:hAnsi="Arial" w:cs="Arial"/>
        </w:rPr>
        <w:t>Monday 2 March 2026</w:t>
      </w:r>
    </w:p>
    <w:p w14:paraId="0BC9C1C3" w14:textId="17061B62" w:rsidR="000A3AB3" w:rsidRPr="000A3AB3" w:rsidRDefault="00EF1A35" w:rsidP="00BB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(we will address Valentine’s Disco and Cookbook via </w:t>
      </w:r>
      <w:proofErr w:type="spellStart"/>
      <w:r w:rsidR="009B46F2">
        <w:rPr>
          <w:rFonts w:ascii="Arial" w:hAnsi="Arial" w:cs="Arial"/>
        </w:rPr>
        <w:t>W</w:t>
      </w:r>
      <w:r>
        <w:rPr>
          <w:rFonts w:ascii="Arial" w:hAnsi="Arial" w:cs="Arial"/>
        </w:rPr>
        <w:t>hats</w:t>
      </w:r>
      <w:proofErr w:type="spellEnd"/>
      <w:r>
        <w:rPr>
          <w:rFonts w:ascii="Arial" w:hAnsi="Arial" w:cs="Arial"/>
        </w:rPr>
        <w:t xml:space="preserve"> app in meantime)</w:t>
      </w:r>
      <w:r w:rsidR="000A3AB3">
        <w:rPr>
          <w:rFonts w:ascii="Arial" w:hAnsi="Arial" w:cs="Arial"/>
        </w:rPr>
        <w:t xml:space="preserve"> </w:t>
      </w:r>
    </w:p>
    <w:sectPr w:rsidR="000A3AB3" w:rsidRPr="000A3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6438"/>
    <w:multiLevelType w:val="hybridMultilevel"/>
    <w:tmpl w:val="E2EC2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1135B"/>
    <w:multiLevelType w:val="hybridMultilevel"/>
    <w:tmpl w:val="591CF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3407B"/>
    <w:multiLevelType w:val="hybridMultilevel"/>
    <w:tmpl w:val="F40AE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64036">
    <w:abstractNumId w:val="2"/>
  </w:num>
  <w:num w:numId="2" w16cid:durableId="1446996592">
    <w:abstractNumId w:val="1"/>
  </w:num>
  <w:num w:numId="3" w16cid:durableId="115969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D0"/>
    <w:rsid w:val="00016DAA"/>
    <w:rsid w:val="00060DF5"/>
    <w:rsid w:val="000A32E4"/>
    <w:rsid w:val="000A3AB3"/>
    <w:rsid w:val="000E2022"/>
    <w:rsid w:val="001241C4"/>
    <w:rsid w:val="00130031"/>
    <w:rsid w:val="00131A49"/>
    <w:rsid w:val="00187F60"/>
    <w:rsid w:val="001D0525"/>
    <w:rsid w:val="0028706D"/>
    <w:rsid w:val="002C78E0"/>
    <w:rsid w:val="002E32F3"/>
    <w:rsid w:val="00322D45"/>
    <w:rsid w:val="00373F30"/>
    <w:rsid w:val="00391053"/>
    <w:rsid w:val="003F208D"/>
    <w:rsid w:val="004055AA"/>
    <w:rsid w:val="00406AFC"/>
    <w:rsid w:val="00424744"/>
    <w:rsid w:val="00432D52"/>
    <w:rsid w:val="0049468F"/>
    <w:rsid w:val="004A7F68"/>
    <w:rsid w:val="004E7B7C"/>
    <w:rsid w:val="004F5145"/>
    <w:rsid w:val="005279CD"/>
    <w:rsid w:val="00576F78"/>
    <w:rsid w:val="00593C18"/>
    <w:rsid w:val="005F4FFF"/>
    <w:rsid w:val="00602F2E"/>
    <w:rsid w:val="00697282"/>
    <w:rsid w:val="006E7FF9"/>
    <w:rsid w:val="00704728"/>
    <w:rsid w:val="00715ED8"/>
    <w:rsid w:val="0079075A"/>
    <w:rsid w:val="007E2AA3"/>
    <w:rsid w:val="00870DC9"/>
    <w:rsid w:val="00871587"/>
    <w:rsid w:val="008A4227"/>
    <w:rsid w:val="00963D06"/>
    <w:rsid w:val="009641EF"/>
    <w:rsid w:val="009A32AC"/>
    <w:rsid w:val="009B46F2"/>
    <w:rsid w:val="00A21406"/>
    <w:rsid w:val="00A27FDB"/>
    <w:rsid w:val="00A546C0"/>
    <w:rsid w:val="00A57F14"/>
    <w:rsid w:val="00A61C36"/>
    <w:rsid w:val="00AC1AB9"/>
    <w:rsid w:val="00B03413"/>
    <w:rsid w:val="00B31D86"/>
    <w:rsid w:val="00B56F5B"/>
    <w:rsid w:val="00BA5C40"/>
    <w:rsid w:val="00BB579A"/>
    <w:rsid w:val="00C2782B"/>
    <w:rsid w:val="00C55EA1"/>
    <w:rsid w:val="00C91E94"/>
    <w:rsid w:val="00DE3680"/>
    <w:rsid w:val="00DF3DAB"/>
    <w:rsid w:val="00DF551B"/>
    <w:rsid w:val="00E827D0"/>
    <w:rsid w:val="00EC5E82"/>
    <w:rsid w:val="00EF1A35"/>
    <w:rsid w:val="00FA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2CFC"/>
  <w15:chartTrackingRefBased/>
  <w15:docId w15:val="{B082C010-779F-4066-AAAF-1A165652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Ward</dc:creator>
  <cp:keywords/>
  <dc:description/>
  <cp:lastModifiedBy>Gemma Ward</cp:lastModifiedBy>
  <cp:revision>61</cp:revision>
  <dcterms:created xsi:type="dcterms:W3CDTF">2026-01-19T18:55:00Z</dcterms:created>
  <dcterms:modified xsi:type="dcterms:W3CDTF">2026-01-19T20:10:00Z</dcterms:modified>
</cp:coreProperties>
</file>